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890"/>
        <w:spacing w:before="77" w:line="218" w:lineRule="auto"/>
        <w:outlineLvl w:val="0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-9"/>
        </w:rPr>
        <w:t>社会培训评价机构技能等级认定备案表</w:t>
      </w:r>
    </w:p>
    <w:p>
      <w:pPr>
        <w:spacing w:line="237" w:lineRule="exact"/>
        <w:rPr/>
      </w:pPr>
      <w:r/>
    </w:p>
    <w:tbl>
      <w:tblPr>
        <w:tblStyle w:val="TableNormal"/>
        <w:tblW w:w="86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703"/>
        <w:gridCol w:w="1818"/>
        <w:gridCol w:w="1019"/>
        <w:gridCol w:w="1089"/>
        <w:gridCol w:w="1398"/>
        <w:gridCol w:w="839"/>
        <w:gridCol w:w="814"/>
      </w:tblGrid>
      <w:tr>
        <w:trPr>
          <w:trHeight w:val="644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385"/>
              <w:spacing w:before="213" w:line="219" w:lineRule="auto"/>
              <w:rPr/>
            </w:pPr>
            <w:r>
              <w:rPr>
                <w:spacing w:val="-2"/>
              </w:rPr>
              <w:t>机构名称</w:t>
            </w:r>
          </w:p>
        </w:tc>
        <w:tc>
          <w:tcPr>
            <w:tcW w:w="3926" w:type="dxa"/>
            <w:vAlign w:val="top"/>
            <w:gridSpan w:val="3"/>
          </w:tcPr>
          <w:p>
            <w:pPr>
              <w:pStyle w:val="TableText"/>
              <w:ind w:left="462"/>
              <w:spacing w:before="214" w:line="219" w:lineRule="auto"/>
              <w:rPr/>
            </w:pPr>
            <w:r>
              <w:rPr>
                <w:spacing w:val="-1"/>
              </w:rPr>
              <w:t>鄂尔多斯市博生职业培训学校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345"/>
              <w:spacing w:before="214" w:line="219" w:lineRule="auto"/>
              <w:rPr/>
            </w:pPr>
            <w:r>
              <w:rPr>
                <w:spacing w:val="3"/>
              </w:rPr>
              <w:t>负责人</w:t>
            </w:r>
          </w:p>
        </w:tc>
        <w:tc>
          <w:tcPr>
            <w:tcW w:w="1653" w:type="dxa"/>
            <w:vAlign w:val="top"/>
            <w:gridSpan w:val="2"/>
          </w:tcPr>
          <w:p>
            <w:pPr>
              <w:pStyle w:val="TableText"/>
              <w:ind w:left="478"/>
              <w:spacing w:before="215" w:line="221" w:lineRule="auto"/>
              <w:rPr/>
            </w:pPr>
            <w:r>
              <w:rPr>
                <w:spacing w:val="-3"/>
              </w:rPr>
              <w:t>宋丽琼</w:t>
            </w:r>
          </w:p>
        </w:tc>
      </w:tr>
      <w:tr>
        <w:trPr>
          <w:trHeight w:val="640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495"/>
              <w:spacing w:before="213" w:line="221" w:lineRule="auto"/>
              <w:rPr/>
            </w:pPr>
            <w:r>
              <w:rPr>
                <w:spacing w:val="-3"/>
              </w:rPr>
              <w:t>联系人</w:t>
            </w:r>
          </w:p>
        </w:tc>
        <w:tc>
          <w:tcPr>
            <w:tcW w:w="3926" w:type="dxa"/>
            <w:vAlign w:val="top"/>
            <w:gridSpan w:val="3"/>
          </w:tcPr>
          <w:p>
            <w:pPr>
              <w:pStyle w:val="TableText"/>
              <w:ind w:left="1612"/>
              <w:spacing w:before="210" w:line="219" w:lineRule="auto"/>
              <w:rPr/>
            </w:pPr>
            <w:r>
              <w:rPr>
                <w:spacing w:val="-2"/>
              </w:rPr>
              <w:t>刘丽霞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236"/>
              <w:spacing w:before="213" w:line="221" w:lineRule="auto"/>
              <w:rPr/>
            </w:pPr>
            <w:r>
              <w:rPr>
                <w:spacing w:val="-2"/>
              </w:rPr>
              <w:t>联系电话</w:t>
            </w:r>
          </w:p>
        </w:tc>
        <w:tc>
          <w:tcPr>
            <w:tcW w:w="1653" w:type="dxa"/>
            <w:vAlign w:val="top"/>
            <w:gridSpan w:val="2"/>
          </w:tcPr>
          <w:p>
            <w:pPr>
              <w:pStyle w:val="TableText"/>
              <w:ind w:left="188"/>
              <w:spacing w:before="232"/>
              <w:rPr/>
            </w:pPr>
            <w:r>
              <w:rPr>
                <w:spacing w:val="-3"/>
              </w:rPr>
              <w:t>15147797866</w:t>
            </w:r>
          </w:p>
        </w:tc>
      </w:tr>
      <w:tr>
        <w:trPr>
          <w:trHeight w:val="639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385"/>
              <w:spacing w:before="211" w:line="220" w:lineRule="auto"/>
              <w:rPr/>
            </w:pPr>
            <w:r>
              <w:rPr>
                <w:spacing w:val="5"/>
              </w:rPr>
              <w:t>鉴定时间</w:t>
            </w:r>
          </w:p>
        </w:tc>
        <w:tc>
          <w:tcPr>
            <w:tcW w:w="3926" w:type="dxa"/>
            <w:vAlign w:val="top"/>
            <w:gridSpan w:val="3"/>
          </w:tcPr>
          <w:p>
            <w:pPr>
              <w:pStyle w:val="TableText"/>
              <w:ind w:left="1432"/>
              <w:spacing w:before="233" w:line="239" w:lineRule="auto"/>
              <w:rPr/>
            </w:pPr>
            <w:r>
              <w:rPr>
                <w:spacing w:val="-2"/>
              </w:rPr>
              <w:t>2026.4.12</w:t>
            </w:r>
          </w:p>
        </w:tc>
        <w:tc>
          <w:tcPr>
            <w:tcW w:w="1398" w:type="dxa"/>
            <w:vAlign w:val="top"/>
          </w:tcPr>
          <w:p>
            <w:pPr>
              <w:pStyle w:val="TableText"/>
              <w:ind w:left="236"/>
              <w:spacing w:before="210" w:line="219" w:lineRule="auto"/>
              <w:rPr/>
            </w:pPr>
            <w:r>
              <w:rPr>
                <w:spacing w:val="2"/>
              </w:rPr>
              <w:t>鉴定人数</w:t>
            </w:r>
          </w:p>
        </w:tc>
        <w:tc>
          <w:tcPr>
            <w:tcW w:w="1653" w:type="dxa"/>
            <w:vAlign w:val="top"/>
            <w:gridSpan w:val="2"/>
          </w:tcPr>
          <w:p>
            <w:pPr>
              <w:pStyle w:val="TableText"/>
              <w:ind w:left="707"/>
              <w:spacing w:before="232"/>
              <w:rPr/>
            </w:pPr>
            <w:r>
              <w:rPr>
                <w:spacing w:val="-4"/>
              </w:rPr>
              <w:t>50</w:t>
            </w:r>
          </w:p>
        </w:tc>
      </w:tr>
      <w:tr>
        <w:trPr>
          <w:trHeight w:val="639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385"/>
              <w:spacing w:before="212" w:line="220" w:lineRule="auto"/>
              <w:rPr/>
            </w:pPr>
            <w:r>
              <w:rPr>
                <w:spacing w:val="5"/>
              </w:rPr>
              <w:t>鉴定地点</w:t>
            </w:r>
          </w:p>
        </w:tc>
        <w:tc>
          <w:tcPr>
            <w:tcW w:w="6977" w:type="dxa"/>
            <w:vAlign w:val="top"/>
            <w:gridSpan w:val="6"/>
          </w:tcPr>
          <w:p>
            <w:pPr>
              <w:pStyle w:val="TableText"/>
              <w:ind w:left="2662"/>
              <w:spacing w:before="211" w:line="219" w:lineRule="auto"/>
              <w:rPr/>
            </w:pPr>
            <w:r>
              <w:rPr>
                <w:spacing w:val="-1"/>
              </w:rPr>
              <w:t>宏大国际B座5楼</w:t>
            </w:r>
          </w:p>
        </w:tc>
      </w:tr>
      <w:tr>
        <w:trPr>
          <w:trHeight w:val="1439" w:hRule="atLeast"/>
        </w:trPr>
        <w:tc>
          <w:tcPr>
            <w:tcW w:w="170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5"/>
              <w:spacing w:before="74" w:line="220" w:lineRule="auto"/>
              <w:rPr/>
            </w:pPr>
            <w:r>
              <w:rPr>
                <w:spacing w:val="-3"/>
              </w:rPr>
              <w:t>鉴定职业</w:t>
            </w:r>
          </w:p>
        </w:tc>
        <w:tc>
          <w:tcPr>
            <w:tcW w:w="6977" w:type="dxa"/>
            <w:vAlign w:val="top"/>
            <w:gridSpan w:val="6"/>
          </w:tcPr>
          <w:p>
            <w:pPr>
              <w:pStyle w:val="TableText"/>
              <w:ind w:left="81"/>
              <w:spacing w:before="282" w:line="219" w:lineRule="auto"/>
              <w:rPr/>
            </w:pPr>
            <w:r>
              <w:rPr>
                <w:spacing w:val="2"/>
              </w:rPr>
              <w:t>劳动关系协调师：中级(四级)三级(高级)</w:t>
            </w:r>
          </w:p>
          <w:p>
            <w:pPr>
              <w:pStyle w:val="TableText"/>
              <w:ind w:left="81"/>
              <w:spacing w:before="77" w:line="219" w:lineRule="auto"/>
              <w:rPr/>
            </w:pPr>
            <w:r>
              <w:rPr>
                <w:spacing w:val="2"/>
              </w:rPr>
              <w:t>企业人力资源管理师：中级(四级)三级(高级)</w:t>
            </w:r>
          </w:p>
        </w:tc>
      </w:tr>
      <w:tr>
        <w:trPr>
          <w:trHeight w:val="649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385"/>
              <w:spacing w:before="214" w:line="220" w:lineRule="auto"/>
              <w:rPr/>
            </w:pPr>
            <w:r>
              <w:rPr>
                <w:spacing w:val="2"/>
              </w:rPr>
              <w:t>鉴定方式</w:t>
            </w:r>
          </w:p>
        </w:tc>
        <w:tc>
          <w:tcPr>
            <w:tcW w:w="1818" w:type="dxa"/>
            <w:vAlign w:val="top"/>
          </w:tcPr>
          <w:p>
            <w:pPr>
              <w:pStyle w:val="TableText"/>
              <w:ind w:left="672"/>
              <w:spacing w:before="221" w:line="227" w:lineRule="auto"/>
              <w:rPr/>
            </w:pPr>
            <w:r>
              <w:rPr>
                <w:spacing w:val="5"/>
              </w:rPr>
              <w:t>理论</w:t>
            </w:r>
          </w:p>
        </w:tc>
        <w:tc>
          <w:tcPr>
            <w:tcW w:w="1019" w:type="dxa"/>
            <w:vAlign w:val="top"/>
          </w:tcPr>
          <w:p>
            <w:pPr>
              <w:ind w:left="404"/>
              <w:spacing w:before="234" w:line="236" w:lineRule="auto"/>
              <w:rPr>
                <w:rFonts w:ascii="MS Gothic" w:hAnsi="MS Gothic" w:eastAsia="MS Gothic" w:cs="MS Gothic"/>
                <w:sz w:val="23"/>
                <w:szCs w:val="23"/>
              </w:rPr>
            </w:pPr>
            <w:r>
              <w:rPr>
                <w:rFonts w:ascii="MS Gothic" w:hAnsi="MS Gothic" w:eastAsia="MS Gothic" w:cs="MS Gothic"/>
                <w:sz w:val="23"/>
                <w:szCs w:val="23"/>
              </w:rPr>
              <w:t>☑</w:t>
            </w:r>
          </w:p>
        </w:tc>
        <w:tc>
          <w:tcPr>
            <w:tcW w:w="1089" w:type="dxa"/>
            <w:vAlign w:val="top"/>
          </w:tcPr>
          <w:p>
            <w:pPr>
              <w:pStyle w:val="TableText"/>
              <w:ind w:left="305"/>
              <w:spacing w:before="213" w:line="219" w:lineRule="auto"/>
              <w:rPr/>
            </w:pPr>
            <w:r>
              <w:rPr>
                <w:spacing w:val="5"/>
              </w:rPr>
              <w:t>实操</w:t>
            </w:r>
          </w:p>
        </w:tc>
        <w:tc>
          <w:tcPr>
            <w:tcW w:w="1398" w:type="dxa"/>
            <w:vAlign w:val="top"/>
          </w:tcPr>
          <w:p>
            <w:pPr>
              <w:ind w:left="576"/>
              <w:spacing w:before="234" w:line="236" w:lineRule="auto"/>
              <w:rPr>
                <w:rFonts w:ascii="MS Gothic" w:hAnsi="MS Gothic" w:eastAsia="MS Gothic" w:cs="MS Gothic"/>
                <w:sz w:val="23"/>
                <w:szCs w:val="23"/>
              </w:rPr>
            </w:pPr>
            <w:r>
              <w:rPr>
                <w:rFonts w:ascii="MS Gothic" w:hAnsi="MS Gothic" w:eastAsia="MS Gothic" w:cs="MS Gothic"/>
                <w:sz w:val="23"/>
                <w:szCs w:val="23"/>
              </w:rPr>
              <w:t>☑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98" w:right="59" w:hanging="230"/>
              <w:spacing w:before="43" w:line="239" w:lineRule="auto"/>
              <w:rPr/>
            </w:pPr>
            <w:r>
              <w:rPr>
                <w:spacing w:val="3"/>
              </w:rPr>
              <w:t>技能竞</w:t>
            </w:r>
            <w:r>
              <w:rPr>
                <w:spacing w:val="1"/>
              </w:rPr>
              <w:t xml:space="preserve"> </w:t>
            </w:r>
            <w:r>
              <w:rPr/>
              <w:t>赛</w:t>
            </w:r>
          </w:p>
        </w:tc>
        <w:tc>
          <w:tcPr>
            <w:tcW w:w="814" w:type="dxa"/>
            <w:vAlign w:val="top"/>
          </w:tcPr>
          <w:p>
            <w:pPr>
              <w:pStyle w:val="TableText"/>
              <w:ind w:left="299"/>
              <w:spacing w:before="236" w:line="239" w:lineRule="auto"/>
              <w:rPr/>
            </w:pPr>
            <w:r>
              <w:rPr/>
              <w:t>□</w:t>
            </w:r>
          </w:p>
        </w:tc>
      </w:tr>
      <w:tr>
        <w:trPr>
          <w:trHeight w:val="639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35"/>
              <w:spacing w:before="212" w:line="218" w:lineRule="auto"/>
              <w:rPr/>
            </w:pPr>
            <w:r>
              <w:rPr>
                <w:spacing w:val="2"/>
              </w:rPr>
              <w:t>鉴定方案及公告</w:t>
            </w:r>
          </w:p>
        </w:tc>
        <w:tc>
          <w:tcPr>
            <w:tcW w:w="6977" w:type="dxa"/>
            <w:vAlign w:val="top"/>
            <w:gridSpan w:val="6"/>
          </w:tcPr>
          <w:p>
            <w:pPr>
              <w:pStyle w:val="TableText"/>
              <w:ind w:left="3172"/>
              <w:spacing w:before="213" w:line="219" w:lineRule="auto"/>
              <w:rPr/>
            </w:pPr>
            <w:r>
              <w:rPr>
                <w:spacing w:val="12"/>
              </w:rPr>
              <w:t>(另附)</w:t>
            </w:r>
          </w:p>
        </w:tc>
      </w:tr>
      <w:tr>
        <w:trPr>
          <w:trHeight w:val="649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35"/>
              <w:spacing w:before="215" w:line="219" w:lineRule="auto"/>
              <w:rPr/>
            </w:pPr>
            <w:r>
              <w:rPr>
                <w:spacing w:val="1"/>
              </w:rPr>
              <w:t>鉴定费收取情况</w:t>
            </w:r>
          </w:p>
        </w:tc>
        <w:tc>
          <w:tcPr>
            <w:tcW w:w="6977" w:type="dxa"/>
            <w:vAlign w:val="top"/>
            <w:gridSpan w:val="6"/>
          </w:tcPr>
          <w:p>
            <w:pPr>
              <w:pStyle w:val="TableText"/>
              <w:ind w:left="81"/>
              <w:spacing w:before="215" w:line="219" w:lineRule="auto"/>
              <w:rPr/>
            </w:pPr>
            <w:r>
              <w:rPr>
                <w:spacing w:val="-1"/>
              </w:rPr>
              <w:t>鄂尔多斯市博生职业培训学校收费标准</w:t>
            </w:r>
          </w:p>
        </w:tc>
      </w:tr>
      <w:tr>
        <w:trPr>
          <w:trHeight w:val="650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385"/>
              <w:spacing w:before="216" w:line="219" w:lineRule="auto"/>
              <w:rPr/>
            </w:pPr>
            <w:r>
              <w:rPr>
                <w:spacing w:val="7"/>
              </w:rPr>
              <w:t>监考人员</w:t>
            </w:r>
          </w:p>
        </w:tc>
        <w:tc>
          <w:tcPr>
            <w:tcW w:w="6977" w:type="dxa"/>
            <w:vAlign w:val="top"/>
            <w:gridSpan w:val="6"/>
          </w:tcPr>
          <w:p>
            <w:pPr>
              <w:pStyle w:val="TableText"/>
              <w:ind w:left="81"/>
              <w:spacing w:before="207" w:line="225" w:lineRule="auto"/>
              <w:rPr/>
            </w:pPr>
            <w:r>
              <w:rPr>
                <w:position w:val="1"/>
              </w:rPr>
              <w:t>王予彤  郝鹏程</w:t>
            </w:r>
            <w:r>
              <w:rPr>
                <w:spacing w:val="26"/>
                <w:position w:val="1"/>
              </w:rPr>
              <w:t xml:space="preserve">  </w:t>
            </w:r>
            <w:r>
              <w:rPr/>
              <w:t>郝红梅  </w:t>
            </w:r>
            <w:r>
              <w:rPr>
                <w:position w:val="-2"/>
              </w:rPr>
              <w:t>杨静</w:t>
            </w:r>
          </w:p>
        </w:tc>
      </w:tr>
      <w:tr>
        <w:trPr>
          <w:trHeight w:val="759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495"/>
              <w:spacing w:before="276" w:line="219" w:lineRule="auto"/>
              <w:rPr/>
            </w:pPr>
            <w:r>
              <w:rPr>
                <w:spacing w:val="10"/>
              </w:rPr>
              <w:t>考评员</w:t>
            </w:r>
          </w:p>
        </w:tc>
        <w:tc>
          <w:tcPr>
            <w:tcW w:w="6977" w:type="dxa"/>
            <w:vAlign w:val="top"/>
            <w:gridSpan w:val="6"/>
          </w:tcPr>
          <w:p>
            <w:pPr>
              <w:pStyle w:val="TableText"/>
              <w:ind w:left="81"/>
              <w:spacing w:before="277" w:line="221" w:lineRule="auto"/>
              <w:rPr/>
            </w:pPr>
            <w:r>
              <w:rPr>
                <w:spacing w:val="-2"/>
              </w:rPr>
              <w:t>技能笔试</w:t>
            </w:r>
          </w:p>
        </w:tc>
      </w:tr>
      <w:tr>
        <w:trPr>
          <w:trHeight w:val="640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155"/>
              <w:spacing w:before="217" w:line="219" w:lineRule="auto"/>
              <w:rPr/>
            </w:pPr>
            <w:r>
              <w:rPr>
                <w:spacing w:val="5"/>
              </w:rPr>
              <w:t>试题管理人员</w:t>
            </w:r>
          </w:p>
        </w:tc>
        <w:tc>
          <w:tcPr>
            <w:tcW w:w="6977" w:type="dxa"/>
            <w:vAlign w:val="top"/>
            <w:gridSpan w:val="6"/>
          </w:tcPr>
          <w:p>
            <w:pPr>
              <w:pStyle w:val="TableText"/>
              <w:ind w:left="81"/>
              <w:spacing w:before="218" w:line="221" w:lineRule="auto"/>
              <w:rPr/>
            </w:pPr>
            <w:r>
              <w:rPr>
                <w:spacing w:val="6"/>
              </w:rPr>
              <w:t>李星</w:t>
            </w:r>
          </w:p>
        </w:tc>
      </w:tr>
      <w:tr>
        <w:trPr>
          <w:trHeight w:val="629" w:hRule="atLeast"/>
        </w:trPr>
        <w:tc>
          <w:tcPr>
            <w:tcW w:w="1703" w:type="dxa"/>
            <w:vAlign w:val="top"/>
          </w:tcPr>
          <w:p>
            <w:pPr>
              <w:pStyle w:val="TableText"/>
              <w:spacing w:before="207" w:line="219" w:lineRule="auto"/>
              <w:jc w:val="right"/>
              <w:rPr/>
            </w:pPr>
            <w:r>
              <w:rPr>
                <w:spacing w:val="5"/>
              </w:rPr>
              <w:t>质量督导(内部)</w:t>
            </w:r>
          </w:p>
        </w:tc>
        <w:tc>
          <w:tcPr>
            <w:tcW w:w="6977" w:type="dxa"/>
            <w:vAlign w:val="top"/>
            <w:gridSpan w:val="6"/>
          </w:tcPr>
          <w:p>
            <w:pPr>
              <w:pStyle w:val="TableText"/>
              <w:ind w:left="81"/>
              <w:spacing w:before="208" w:line="221" w:lineRule="auto"/>
              <w:rPr/>
            </w:pPr>
            <w:r>
              <w:rPr>
                <w:spacing w:val="-3"/>
              </w:rPr>
              <w:t>宋丽琼</w:t>
            </w:r>
          </w:p>
        </w:tc>
      </w:tr>
      <w:tr>
        <w:trPr>
          <w:trHeight w:val="650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155"/>
              <w:spacing w:before="217" w:line="219" w:lineRule="auto"/>
              <w:rPr/>
            </w:pPr>
            <w:r>
              <w:rPr>
                <w:spacing w:val="5"/>
              </w:rPr>
              <w:t>证书发放人员</w:t>
            </w:r>
          </w:p>
        </w:tc>
        <w:tc>
          <w:tcPr>
            <w:tcW w:w="6977" w:type="dxa"/>
            <w:vAlign w:val="top"/>
            <w:gridSpan w:val="6"/>
          </w:tcPr>
          <w:p>
            <w:pPr>
              <w:pStyle w:val="TableText"/>
              <w:ind w:left="81"/>
              <w:spacing w:before="219" w:line="221" w:lineRule="auto"/>
              <w:rPr/>
            </w:pPr>
            <w:r>
              <w:rPr>
                <w:spacing w:val="6"/>
              </w:rPr>
              <w:t>李星</w:t>
            </w:r>
          </w:p>
        </w:tc>
      </w:tr>
      <w:tr>
        <w:trPr>
          <w:trHeight w:val="1083" w:hRule="atLeast"/>
        </w:trPr>
        <w:tc>
          <w:tcPr>
            <w:tcW w:w="1703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75" w:line="219" w:lineRule="auto"/>
              <w:rPr/>
            </w:pPr>
            <w:r>
              <w:rPr>
                <w:spacing w:val="1"/>
              </w:rPr>
              <w:t>申报单位意见</w:t>
            </w:r>
          </w:p>
        </w:tc>
        <w:tc>
          <w:tcPr>
            <w:tcW w:w="2837" w:type="dxa"/>
            <w:vAlign w:val="top"/>
            <w:gridSpan w:val="2"/>
            <w:tcBorders>
              <w:bottom w:val="nil"/>
              <w:right w:val="nil"/>
            </w:tcBorders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1"/>
              <w:spacing w:before="74" w:line="221" w:lineRule="auto"/>
              <w:rPr/>
            </w:pPr>
            <w:r>
              <w:rPr>
                <w:spacing w:val="7"/>
              </w:rPr>
              <w:t>同意</w:t>
            </w:r>
          </w:p>
        </w:tc>
        <w:tc>
          <w:tcPr>
            <w:tcW w:w="4140" w:type="dxa"/>
            <w:vAlign w:val="top"/>
            <w:gridSpan w:val="4"/>
            <w:tcBorders>
              <w:left w:val="nil"/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"/>
              <w:spacing w:before="74" w:line="197" w:lineRule="auto"/>
              <w:rPr/>
            </w:pPr>
            <w: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-228603</wp:posOffset>
                  </wp:positionH>
                  <wp:positionV relativeFrom="paragraph">
                    <wp:posOffset>-554732</wp:posOffset>
                  </wp:positionV>
                  <wp:extent cx="1339918" cy="1416019"/>
                  <wp:effectExtent l="0" t="0" r="0" b="0"/>
                  <wp:wrapNone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9918" cy="141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12"/>
              </w:rPr>
              <w:t>(盖章)</w:t>
            </w:r>
          </w:p>
        </w:tc>
      </w:tr>
      <w:tr>
        <w:trPr>
          <w:trHeight w:val="781" w:hRule="atLeast"/>
        </w:trPr>
        <w:tc>
          <w:tcPr>
            <w:tcW w:w="170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77" w:type="dxa"/>
            <w:vAlign w:val="top"/>
            <w:gridSpan w:val="6"/>
            <w:tcBorders>
              <w:top w:val="nil"/>
            </w:tcBorders>
          </w:tcPr>
          <w:p>
            <w:pPr>
              <w:pStyle w:val="TableText"/>
              <w:ind w:left="2152"/>
              <w:spacing w:before="45" w:line="219" w:lineRule="auto"/>
              <w:rPr/>
            </w:pPr>
            <w:r>
              <w:rPr>
                <w:spacing w:val="4"/>
              </w:rPr>
              <w:t>226年了月25日</w:t>
            </w:r>
          </w:p>
        </w:tc>
      </w:tr>
    </w:tbl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firstLine="8634"/>
        <w:spacing w:line="560" w:lineRule="exact"/>
        <w:rPr/>
      </w:pPr>
      <w:r>
        <w:rPr>
          <w:position w:val="-11"/>
        </w:rPr>
        <w:drawing>
          <wp:inline distT="0" distB="0" distL="0" distR="0">
            <wp:extent cx="920759" cy="355555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59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sectPr>
          <w:footerReference w:type="default" r:id="rId1"/>
          <w:pgSz w:w="11900" w:h="16840"/>
          <w:pgMar w:top="1239" w:right="220" w:bottom="1" w:left="1594" w:header="0" w:footer="0" w:gutter="0"/>
        </w:sectPr>
        <w:rPr/>
      </w:pPr>
    </w:p>
    <w:p>
      <w:pPr>
        <w:ind w:firstLine="296"/>
        <w:spacing w:line="924" w:lineRule="exact"/>
        <w:rPr/>
      </w:pPr>
      <w:r>
        <w:rPr>
          <w:position w:val="-18"/>
        </w:rPr>
        <w:drawing>
          <wp:inline distT="0" distB="0" distL="0" distR="0">
            <wp:extent cx="4934016" cy="587334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34016" cy="58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84"/>
        <w:spacing w:before="383" w:line="219" w:lineRule="auto"/>
        <w:rPr>
          <w:rFonts w:ascii="SimSun" w:hAnsi="SimSun" w:eastAsia="SimSun" w:cs="SimSun"/>
          <w:sz w:val="120"/>
          <w:szCs w:val="120"/>
        </w:rPr>
      </w:pPr>
      <w:r>
        <w:rPr>
          <w:rFonts w:ascii="SimSun" w:hAnsi="SimSun" w:eastAsia="SimSun" w:cs="SimSun"/>
          <w:sz w:val="120"/>
          <w:szCs w:val="120"/>
          <w:b/>
          <w:bCs/>
          <w:color w:val="F01020"/>
          <w:spacing w:val="-66"/>
          <w:w w:val="57"/>
        </w:rPr>
        <w:t>鄂尔多斯市博生职业培训学校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left="3130"/>
        <w:spacing w:before="81" w:line="221" w:lineRule="auto"/>
        <w:rPr>
          <w:rFonts w:ascii="SimHei" w:hAnsi="SimHei" w:eastAsia="SimHei" w:cs="SimHei"/>
          <w:sz w:val="25"/>
          <w:szCs w:val="25"/>
        </w:rPr>
      </w:pPr>
      <w:r>
        <w:rPr>
          <w:rFonts w:ascii="SimHei" w:hAnsi="SimHei" w:eastAsia="SimHei" w:cs="SimHei"/>
          <w:sz w:val="25"/>
          <w:szCs w:val="25"/>
          <w:b/>
          <w:bCs/>
          <w:spacing w:val="4"/>
        </w:rPr>
        <w:t>博生发〔2026〕12号</w:t>
      </w:r>
    </w:p>
    <w:p>
      <w:pPr>
        <w:ind w:firstLine="36"/>
        <w:spacing w:before="166" w:line="60" w:lineRule="exact"/>
        <w:rPr/>
      </w:pPr>
      <w:r>
        <w:rPr>
          <w:position w:val="-1"/>
        </w:rPr>
        <w:drawing>
          <wp:inline distT="0" distB="0" distL="0" distR="0">
            <wp:extent cx="5321287" cy="38175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21287" cy="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4" w:lineRule="auto"/>
        <w:rPr>
          <w:rFonts w:ascii="Arial"/>
          <w:sz w:val="21"/>
        </w:rPr>
      </w:pPr>
      <w:r/>
    </w:p>
    <w:p>
      <w:pPr>
        <w:ind w:left="1712"/>
        <w:spacing w:before="146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42"/>
          <w:w w:val="97"/>
        </w:rPr>
        <w:t>鄂尔多斯市博生职业培训学校</w:t>
      </w:r>
    </w:p>
    <w:p>
      <w:pPr>
        <w:ind w:left="1312"/>
        <w:spacing w:before="36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</w:rPr>
        <w:t>关于2026年第5期4月12日职业</w:t>
      </w:r>
    </w:p>
    <w:p>
      <w:pPr>
        <w:ind w:left="2512"/>
        <w:spacing w:before="32" w:line="218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54"/>
        </w:rPr>
        <w:t>技能等级认定的公告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pStyle w:val="BodyText"/>
        <w:ind w:right="1550" w:firstLine="500"/>
        <w:spacing w:before="82" w:line="354" w:lineRule="auto"/>
        <w:rPr/>
      </w:pPr>
      <w:r>
        <w:rPr>
          <w:b/>
          <w:bCs/>
          <w:spacing w:val="-3"/>
        </w:rPr>
        <w:t>为做好职业技能等级认定工作，结合我机构工作实际，现就我机构职业技</w:t>
      </w:r>
      <w:r>
        <w:rPr>
          <w:spacing w:val="12"/>
        </w:rPr>
        <w:t xml:space="preserve"> </w:t>
      </w:r>
      <w:r>
        <w:rPr>
          <w:b/>
          <w:bCs/>
          <w:spacing w:val="-3"/>
        </w:rPr>
        <w:t>能等级认定工作有关事项公告如下：</w:t>
      </w:r>
    </w:p>
    <w:p>
      <w:pPr>
        <w:pStyle w:val="BodyText"/>
        <w:ind w:left="500"/>
        <w:spacing w:before="13" w:line="222" w:lineRule="auto"/>
        <w:outlineLvl w:val="3"/>
        <w:rPr/>
      </w:pPr>
      <w:r>
        <w:rPr>
          <w:b/>
          <w:bCs/>
          <w:spacing w:val="-3"/>
        </w:rPr>
        <w:t>一</w:t>
      </w:r>
      <w:r>
        <w:rPr>
          <w:spacing w:val="-63"/>
        </w:rPr>
        <w:t xml:space="preserve"> </w:t>
      </w:r>
      <w:r>
        <w:rPr>
          <w:b/>
          <w:bCs/>
          <w:spacing w:val="-3"/>
        </w:rPr>
        <w:t>、认定时间安排</w:t>
      </w:r>
    </w:p>
    <w:p>
      <w:pPr>
        <w:pStyle w:val="BodyText"/>
        <w:ind w:left="499"/>
        <w:spacing w:before="179" w:line="222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35"/>
          <w:w w:val="104"/>
        </w:rPr>
        <w:t>2026年4月12日</w:t>
      </w:r>
    </w:p>
    <w:p>
      <w:pPr>
        <w:pStyle w:val="BodyText"/>
        <w:ind w:left="500"/>
        <w:spacing w:before="193" w:line="224" w:lineRule="auto"/>
        <w:outlineLvl w:val="3"/>
        <w:rPr/>
      </w:pPr>
      <w:r>
        <w:rPr>
          <w:b/>
          <w:bCs/>
          <w:spacing w:val="-4"/>
        </w:rPr>
        <w:t>二</w:t>
      </w:r>
      <w:r>
        <w:rPr>
          <w:spacing w:val="-63"/>
        </w:rPr>
        <w:t xml:space="preserve"> </w:t>
      </w:r>
      <w:r>
        <w:rPr>
          <w:b/>
          <w:bCs/>
          <w:spacing w:val="-4"/>
        </w:rPr>
        <w:t>、认定职业及等级</w:t>
      </w:r>
    </w:p>
    <w:p>
      <w:pPr>
        <w:pStyle w:val="BodyText"/>
        <w:ind w:left="500"/>
        <w:spacing w:before="166" w:line="222" w:lineRule="auto"/>
        <w:rPr/>
      </w:pPr>
      <w:r>
        <w:rPr>
          <w:b/>
          <w:bCs/>
          <w:spacing w:val="24"/>
        </w:rPr>
        <w:t>劳动关系协调师：</w:t>
      </w:r>
      <w:r>
        <w:rPr>
          <w:spacing w:val="110"/>
        </w:rPr>
        <w:t xml:space="preserve"> </w:t>
      </w:r>
      <w:r>
        <w:rPr>
          <w:b/>
          <w:bCs/>
          <w:spacing w:val="24"/>
        </w:rPr>
        <w:t>中级(四级)三级(高级)</w:t>
      </w:r>
    </w:p>
    <w:p>
      <w:pPr>
        <w:pStyle w:val="BodyText"/>
        <w:ind w:left="500"/>
        <w:spacing w:before="199" w:line="222" w:lineRule="auto"/>
        <w:rPr/>
      </w:pPr>
      <w:r>
        <w:rPr>
          <w:b/>
          <w:bCs/>
          <w:spacing w:val="32"/>
        </w:rPr>
        <w:t>企业人力资源管理师：中级(四级)三级(高级)</w:t>
      </w:r>
    </w:p>
    <w:p>
      <w:pPr>
        <w:pStyle w:val="BodyText"/>
        <w:spacing w:before="170" w:line="223" w:lineRule="auto"/>
        <w:rPr/>
      </w:pPr>
      <w:r>
        <w:rPr>
          <w:b/>
          <w:bCs/>
          <w:spacing w:val="9"/>
        </w:rPr>
        <w:t>鉴定方式</w:t>
      </w:r>
    </w:p>
    <w:p>
      <w:pPr>
        <w:pStyle w:val="BodyText"/>
        <w:ind w:left="640"/>
        <w:spacing w:before="177" w:line="222" w:lineRule="auto"/>
        <w:rPr/>
      </w:pPr>
      <w:r>
        <w:rPr>
          <w:b/>
          <w:bCs/>
          <w:spacing w:val="14"/>
        </w:rPr>
        <w:t>(一)理论知识考试：笔试</w:t>
      </w:r>
    </w:p>
    <w:p>
      <w:pPr>
        <w:pStyle w:val="BodyText"/>
        <w:ind w:right="1344" w:firstLine="640"/>
        <w:spacing w:before="186" w:line="289" w:lineRule="auto"/>
        <w:rPr/>
      </w:pPr>
      <w:r>
        <w:rPr>
          <w:b/>
          <w:bCs/>
          <w:spacing w:val="7"/>
        </w:rPr>
        <w:t>(二)技能操作考核：劳动关系协调师、企业人力资源管理师采用国家职</w:t>
      </w:r>
      <w:r>
        <w:rPr>
          <w:spacing w:val="8"/>
        </w:rPr>
        <w:t xml:space="preserve"> </w:t>
      </w:r>
      <w:r>
        <w:rPr>
          <w:b/>
          <w:bCs/>
          <w:spacing w:val="-1"/>
        </w:rPr>
        <w:t>业标准笔试、技能。</w:t>
      </w:r>
    </w:p>
    <w:p>
      <w:pPr>
        <w:pStyle w:val="BodyText"/>
        <w:ind w:left="500"/>
        <w:spacing w:before="201" w:line="222" w:lineRule="auto"/>
        <w:outlineLvl w:val="3"/>
        <w:rPr/>
      </w:pPr>
      <w:r>
        <w:rPr>
          <w:b/>
          <w:bCs/>
          <w:spacing w:val="-7"/>
        </w:rPr>
        <w:t>三</w:t>
      </w:r>
      <w:r>
        <w:rPr>
          <w:spacing w:val="-61"/>
        </w:rPr>
        <w:t xml:space="preserve"> </w:t>
      </w:r>
      <w:r>
        <w:rPr>
          <w:b/>
          <w:bCs/>
          <w:spacing w:val="-7"/>
        </w:rPr>
        <w:t>、申报条件</w:t>
      </w:r>
    </w:p>
    <w:p>
      <w:pPr>
        <w:pStyle w:val="BodyText"/>
        <w:ind w:left="580"/>
        <w:spacing w:before="187" w:line="221" w:lineRule="auto"/>
        <w:rPr/>
      </w:pPr>
      <w:r>
        <w:rPr>
          <w:b/>
          <w:bCs/>
          <w:spacing w:val="8"/>
        </w:rPr>
        <w:t>详见附件一</w:t>
      </w:r>
    </w:p>
    <w:p>
      <w:pPr>
        <w:pStyle w:val="BodyText"/>
        <w:ind w:left="500"/>
        <w:spacing w:before="223" w:line="222" w:lineRule="auto"/>
        <w:outlineLvl w:val="3"/>
        <w:rPr/>
      </w:pPr>
      <w:r>
        <w:rPr>
          <w:b/>
          <w:bCs/>
          <w:spacing w:val="-6"/>
        </w:rPr>
        <w:t>五</w:t>
      </w:r>
      <w:r>
        <w:rPr>
          <w:spacing w:val="-67"/>
        </w:rPr>
        <w:t xml:space="preserve"> </w:t>
      </w:r>
      <w:r>
        <w:rPr>
          <w:b/>
          <w:bCs/>
          <w:spacing w:val="-6"/>
        </w:rPr>
        <w:t>、资格审核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before="69"/>
        <w:jc w:val="right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color w:val="203040"/>
          <w:position w:val="-5"/>
        </w:rPr>
        <w:drawing>
          <wp:inline distT="0" distB="0" distL="0" distR="0">
            <wp:extent cx="228660" cy="228624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66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1"/>
          <w:szCs w:val="21"/>
          <w:b/>
          <w:bCs/>
          <w:color w:val="203040"/>
        </w:rPr>
        <w:t>扫描全能王</w:t>
      </w:r>
    </w:p>
    <w:p>
      <w:pPr>
        <w:ind w:left="8656"/>
        <w:spacing w:before="21" w:line="173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spacing w:val="3"/>
        </w:rPr>
        <w:t>3亿人都在用的扫描</w:t>
      </w:r>
      <w:r>
        <w:rPr>
          <w:rFonts w:ascii="SimSun" w:hAnsi="SimSun" w:eastAsia="SimSun" w:cs="SimSun"/>
          <w:sz w:val="13"/>
          <w:szCs w:val="13"/>
        </w:rPr>
        <w:t>App</w:t>
      </w:r>
    </w:p>
    <w:p>
      <w:pPr>
        <w:spacing w:line="173" w:lineRule="auto"/>
        <w:sectPr>
          <w:pgSz w:w="11900" w:h="16840"/>
          <w:pgMar w:top="1395" w:right="234" w:bottom="196" w:left="1613" w:header="0" w:footer="0" w:gutter="0"/>
        </w:sectPr>
        <w:rPr>
          <w:rFonts w:ascii="SimSun" w:hAnsi="SimSun" w:eastAsia="SimSun" w:cs="SimSun"/>
          <w:sz w:val="13"/>
          <w:szCs w:val="13"/>
        </w:rPr>
      </w:pPr>
    </w:p>
    <w:p>
      <w:pPr>
        <w:pStyle w:val="BodyText"/>
        <w:ind w:left="639"/>
        <w:spacing w:before="49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3"/>
        </w:rPr>
        <w:t>(一)如存在不符合申报条件的，取消报名资格处理。</w:t>
      </w:r>
    </w:p>
    <w:p>
      <w:pPr>
        <w:pStyle w:val="BodyText"/>
        <w:ind w:left="629"/>
        <w:spacing w:before="185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5"/>
        </w:rPr>
        <w:t>(二)申报需提供以下材料：</w:t>
      </w:r>
    </w:p>
    <w:p>
      <w:pPr>
        <w:pStyle w:val="BodyText"/>
        <w:ind w:left="466"/>
        <w:spacing w:before="208" w:line="222" w:lineRule="auto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1、</w:t>
      </w:r>
      <w:r>
        <w:rPr>
          <w:sz w:val="24"/>
          <w:szCs w:val="24"/>
          <w:spacing w:val="3"/>
        </w:rPr>
        <w:t>职业技能等级认定申报表</w:t>
      </w:r>
    </w:p>
    <w:p>
      <w:pPr>
        <w:pStyle w:val="BodyText"/>
        <w:ind w:left="466"/>
        <w:spacing w:before="211" w:line="222" w:lineRule="auto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</w:rPr>
        <w:t>2、</w:t>
      </w:r>
      <w:r>
        <w:rPr>
          <w:sz w:val="24"/>
          <w:szCs w:val="24"/>
          <w:spacing w:val="6"/>
        </w:rPr>
        <w:t>诚信承诺书</w:t>
      </w:r>
    </w:p>
    <w:p>
      <w:pPr>
        <w:pStyle w:val="BodyText"/>
        <w:ind w:left="466"/>
        <w:spacing w:before="202" w:line="222" w:lineRule="auto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</w:rPr>
        <w:t>3、</w:t>
      </w:r>
      <w:r>
        <w:rPr>
          <w:sz w:val="24"/>
          <w:szCs w:val="24"/>
          <w:spacing w:val="5"/>
        </w:rPr>
        <w:t>身份证复印件</w:t>
      </w:r>
    </w:p>
    <w:p>
      <w:pPr>
        <w:pStyle w:val="BodyText"/>
        <w:ind w:left="466"/>
        <w:spacing w:before="200" w:line="221" w:lineRule="auto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</w:rPr>
        <w:t>4、</w:t>
      </w:r>
      <w:r>
        <w:rPr>
          <w:sz w:val="24"/>
          <w:szCs w:val="24"/>
          <w:spacing w:val="5"/>
        </w:rPr>
        <w:t>毕业证复印件</w:t>
      </w:r>
    </w:p>
    <w:p>
      <w:pPr>
        <w:pStyle w:val="BodyText"/>
        <w:ind w:left="466"/>
        <w:spacing w:before="204" w:line="222" w:lineRule="auto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</w:rPr>
        <w:t>5、</w:t>
      </w:r>
      <w:r>
        <w:rPr>
          <w:sz w:val="24"/>
          <w:szCs w:val="24"/>
          <w:spacing w:val="6"/>
        </w:rPr>
        <w:t>所报等级要求的证书复印件</w:t>
      </w:r>
    </w:p>
    <w:p>
      <w:pPr>
        <w:pStyle w:val="BodyText"/>
        <w:ind w:left="470"/>
        <w:spacing w:before="199" w:line="222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1"/>
        </w:rPr>
        <w:t>1.5寸白底彩照纸质版四张，同底电子版照片一份</w:t>
      </w:r>
    </w:p>
    <w:p>
      <w:pPr>
        <w:pStyle w:val="BodyText"/>
        <w:ind w:left="470"/>
        <w:spacing w:before="222" w:line="222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六</w:t>
      </w:r>
      <w:r>
        <w:rPr>
          <w:sz w:val="24"/>
          <w:szCs w:val="24"/>
          <w:spacing w:val="-61"/>
        </w:rPr>
        <w:t xml:space="preserve"> </w:t>
      </w:r>
      <w:r>
        <w:rPr>
          <w:sz w:val="24"/>
          <w:szCs w:val="24"/>
          <w:b/>
          <w:bCs/>
          <w:spacing w:val="-3"/>
        </w:rPr>
        <w:t>、收费标准</w:t>
      </w:r>
    </w:p>
    <w:p>
      <w:pPr>
        <w:pStyle w:val="BodyText"/>
        <w:ind w:right="1678" w:firstLine="470"/>
        <w:spacing w:before="189" w:line="373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2"/>
        </w:rPr>
        <w:t>收费标准按内发改费字[2015]155</w:t>
      </w:r>
      <w:r>
        <w:rPr>
          <w:sz w:val="24"/>
          <w:szCs w:val="24"/>
          <w:b/>
          <w:bCs/>
          <w:spacing w:val="1"/>
        </w:rPr>
        <w:t>2</w:t>
      </w:r>
      <w:r>
        <w:rPr>
          <w:sz w:val="24"/>
          <w:szCs w:val="24"/>
          <w:spacing w:val="1"/>
        </w:rPr>
        <w:t xml:space="preserve"> </w:t>
      </w:r>
      <w:r>
        <w:rPr>
          <w:sz w:val="24"/>
          <w:szCs w:val="24"/>
          <w:b/>
          <w:bCs/>
          <w:spacing w:val="1"/>
        </w:rPr>
        <w:t>号文件参考执行，按照鄂尔多斯市博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  <w:spacing w:val="19"/>
        </w:rPr>
        <w:t>生学校收费文件进行执行(见附件1)</w:t>
      </w:r>
    </w:p>
    <w:p>
      <w:pPr>
        <w:pStyle w:val="BodyText"/>
        <w:ind w:left="469"/>
        <w:spacing w:before="1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20"/>
        </w:rPr>
        <w:t>单位：元/人</w:t>
      </w:r>
      <w:r>
        <w:rPr>
          <w:sz w:val="24"/>
          <w:szCs w:val="24"/>
          <w:spacing w:val="-30"/>
        </w:rPr>
        <w:t xml:space="preserve"> </w:t>
      </w:r>
      <w:r>
        <w:rPr>
          <w:sz w:val="24"/>
          <w:szCs w:val="24"/>
          <w:b/>
          <w:bCs/>
          <w:spacing w:val="-20"/>
        </w:rPr>
        <w:t>·次</w:t>
      </w:r>
    </w:p>
    <w:p>
      <w:pPr>
        <w:pStyle w:val="BodyText"/>
        <w:ind w:left="470"/>
        <w:spacing w:before="206" w:line="223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7"/>
        </w:rPr>
        <w:t>七、监督联系方式</w:t>
      </w:r>
    </w:p>
    <w:p>
      <w:pPr>
        <w:pStyle w:val="BodyText"/>
        <w:ind w:left="470"/>
        <w:spacing w:before="188" w:line="222" w:lineRule="auto"/>
        <w:rPr>
          <w:rFonts w:ascii="SimSun" w:hAnsi="SimSun" w:eastAsia="SimSun" w:cs="SimSun"/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鄂尔多斯市博生职业培训学校：</w:t>
      </w:r>
      <w:r>
        <w:rPr>
          <w:sz w:val="24"/>
          <w:szCs w:val="24"/>
          <w:spacing w:val="105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3"/>
        </w:rPr>
        <w:t>0477-5127127/15147797866</w:t>
      </w:r>
    </w:p>
    <w:p>
      <w:pPr>
        <w:pStyle w:val="BodyText"/>
        <w:ind w:left="470"/>
        <w:spacing w:before="201" w:line="222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2"/>
        </w:rPr>
        <w:t>鄂尔多斯市就业服务中心监督电话：0477-8586883</w:t>
      </w:r>
    </w:p>
    <w:p>
      <w:pPr>
        <w:pStyle w:val="BodyText"/>
        <w:ind w:left="470"/>
        <w:spacing w:before="128" w:line="212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  <w:b/>
          <w:bCs/>
          <w:spacing w:val="-18"/>
        </w:rPr>
        <w:t>电子邮箱：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-18"/>
        </w:rPr>
        <w:t>ordos.jnrc@163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-19"/>
        </w:rPr>
        <w:t>.com</w:t>
      </w: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left="3719"/>
        <w:spacing w:before="78" w:line="222" w:lineRule="auto"/>
        <w:rPr>
          <w:sz w:val="24"/>
          <w:szCs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2836268</wp:posOffset>
            </wp:positionH>
            <wp:positionV relativeFrom="paragraph">
              <wp:posOffset>-720960</wp:posOffset>
            </wp:positionV>
            <wp:extent cx="1365232" cy="1403294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32" cy="1403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  <w:b/>
          <w:bCs/>
          <w:spacing w:val="5"/>
        </w:rPr>
        <w:t>鄂尔多斯市博生职亚培训学校</w:t>
      </w:r>
    </w:p>
    <w:p>
      <w:pPr>
        <w:pStyle w:val="BodyText"/>
        <w:ind w:left="4479"/>
        <w:spacing w:before="193" w:line="222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34"/>
          <w:w w:val="103"/>
        </w:rPr>
        <w:t>2026年3月6日</w:t>
      </w:r>
    </w:p>
    <w:p>
      <w:pPr>
        <w:spacing w:line="222" w:lineRule="auto"/>
        <w:sectPr>
          <w:footerReference w:type="default" r:id="rId7"/>
          <w:pgSz w:w="11900" w:h="16840"/>
          <w:pgMar w:top="1311" w:right="270" w:bottom="709" w:left="1773" w:header="0" w:footer="177" w:gutter="0"/>
        </w:sectPr>
        <w:rPr>
          <w:sz w:val="24"/>
          <w:szCs w:val="24"/>
        </w:rPr>
      </w:pPr>
    </w:p>
    <w:p>
      <w:pPr>
        <w:ind w:left="630"/>
        <w:spacing w:before="260" w:line="219" w:lineRule="auto"/>
        <w:rPr>
          <w:rFonts w:ascii="SimSun" w:hAnsi="SimSun" w:eastAsia="SimSun" w:cs="SimSun"/>
          <w:sz w:val="42"/>
          <w:szCs w:val="42"/>
        </w:rPr>
      </w:pPr>
      <w:r>
        <w:rPr>
          <w:rFonts w:ascii="SimSun" w:hAnsi="SimSun" w:eastAsia="SimSun" w:cs="SimSun"/>
          <w:sz w:val="42"/>
          <w:szCs w:val="42"/>
          <w:b/>
          <w:bCs/>
          <w:spacing w:val="15"/>
        </w:rPr>
        <w:t>职业技能等级认定工作审批单(社评)</w:t>
      </w:r>
    </w:p>
    <w:p>
      <w:pPr>
        <w:ind w:left="6517"/>
        <w:spacing w:before="126" w:line="223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b/>
          <w:bCs/>
          <w:spacing w:val="-6"/>
        </w:rPr>
        <w:t>时间：2026年3月25日</w:t>
      </w:r>
    </w:p>
    <w:p>
      <w:pPr>
        <w:spacing w:line="97" w:lineRule="exact"/>
        <w:rPr/>
      </w:pPr>
      <w:r/>
    </w:p>
    <w:tbl>
      <w:tblPr>
        <w:tblStyle w:val="TableNormal"/>
        <w:tblW w:w="83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152"/>
        <w:gridCol w:w="3406"/>
        <w:gridCol w:w="2791"/>
      </w:tblGrid>
      <w:tr>
        <w:trPr>
          <w:trHeight w:val="524" w:hRule="atLeast"/>
        </w:trPr>
        <w:tc>
          <w:tcPr>
            <w:tcW w:w="2152" w:type="dxa"/>
            <w:vAlign w:val="top"/>
          </w:tcPr>
          <w:p>
            <w:pPr>
              <w:pStyle w:val="TableText"/>
              <w:ind w:left="765"/>
              <w:spacing w:before="118" w:line="220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  <w:spacing w:val="9"/>
              </w:rPr>
              <w:t>工作</w:t>
            </w:r>
          </w:p>
        </w:tc>
        <w:tc>
          <w:tcPr>
            <w:tcW w:w="6197" w:type="dxa"/>
            <w:vAlign w:val="top"/>
            <w:gridSpan w:val="2"/>
          </w:tcPr>
          <w:p>
            <w:pPr>
              <w:pStyle w:val="TableText"/>
              <w:ind w:left="2813"/>
              <w:spacing w:before="126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7"/>
              </w:rPr>
              <w:t>内容</w:t>
            </w:r>
          </w:p>
        </w:tc>
      </w:tr>
      <w:tr>
        <w:trPr>
          <w:trHeight w:val="2667" w:hRule="atLeast"/>
        </w:trPr>
        <w:tc>
          <w:tcPr>
            <w:tcW w:w="2152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5"/>
              <w:spacing w:before="69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鉴定计划名称</w:t>
            </w:r>
          </w:p>
        </w:tc>
        <w:tc>
          <w:tcPr>
            <w:tcW w:w="6197" w:type="dxa"/>
            <w:vAlign w:val="top"/>
            <w:gridSpan w:val="2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 w:right="103" w:firstLine="79"/>
              <w:spacing w:before="68" w:line="237" w:lineRule="auto"/>
              <w:rPr>
                <w:sz w:val="21"/>
                <w:szCs w:val="21"/>
              </w:rPr>
            </w:pP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1068711</wp:posOffset>
                  </wp:positionH>
                  <wp:positionV relativeFrom="paragraph">
                    <wp:posOffset>-450616</wp:posOffset>
                  </wp:positionV>
                  <wp:extent cx="1428783" cy="1441363"/>
                  <wp:effectExtent l="0" t="0" r="0" b="0"/>
                  <wp:wrapNone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28783" cy="1441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  <w:szCs w:val="21"/>
              </w:rPr>
              <w:t>20260412博生职业培训学校第5批认定  【鄂尔多斯市博生职业培</w:t>
            </w:r>
            <w:r>
              <w:rPr>
                <w:sz w:val="21"/>
                <w:szCs w:val="21"/>
                <w:spacing w:val="4"/>
              </w:rPr>
              <w:t xml:space="preserve"> </w:t>
            </w:r>
            <w:r>
              <w:rPr>
                <w:sz w:val="21"/>
                <w:szCs w:val="21"/>
              </w:rPr>
              <w:t>训学校(区管社会培训评价组织)】劳动关系协调师：中级(四</w:t>
            </w:r>
          </w:p>
          <w:p>
            <w:pPr>
              <w:pStyle w:val="TableText"/>
              <w:ind w:left="33"/>
              <w:spacing w:before="20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36"/>
              </w:rPr>
              <w:t>级)三级(高级)、企业人力资源管理师：中级(四级)三级</w:t>
            </w:r>
          </w:p>
          <w:p>
            <w:pPr>
              <w:pStyle w:val="TableText"/>
              <w:ind w:left="133"/>
              <w:spacing w:before="10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1"/>
              </w:rPr>
              <w:t>(高级)</w:t>
            </w:r>
          </w:p>
        </w:tc>
      </w:tr>
      <w:tr>
        <w:trPr>
          <w:trHeight w:val="600" w:hRule="atLeast"/>
        </w:trPr>
        <w:tc>
          <w:tcPr>
            <w:tcW w:w="2152" w:type="dxa"/>
            <w:vAlign w:val="top"/>
          </w:tcPr>
          <w:p>
            <w:pPr>
              <w:pStyle w:val="TableText"/>
              <w:ind w:left="644"/>
              <w:spacing w:before="200" w:line="21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评价地点</w:t>
            </w:r>
          </w:p>
        </w:tc>
        <w:tc>
          <w:tcPr>
            <w:tcW w:w="6197" w:type="dxa"/>
            <w:vAlign w:val="top"/>
            <w:gridSpan w:val="2"/>
          </w:tcPr>
          <w:p>
            <w:pPr>
              <w:pStyle w:val="TableText"/>
              <w:ind w:left="2253"/>
              <w:spacing w:before="203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"/>
              </w:rPr>
              <w:t>达旗一方培训学校</w:t>
            </w:r>
          </w:p>
        </w:tc>
      </w:tr>
      <w:tr>
        <w:trPr>
          <w:trHeight w:val="430" w:hRule="atLeast"/>
        </w:trPr>
        <w:tc>
          <w:tcPr>
            <w:tcW w:w="2152" w:type="dxa"/>
            <w:vAlign w:val="top"/>
          </w:tcPr>
          <w:p>
            <w:pPr>
              <w:pStyle w:val="TableText"/>
              <w:ind w:left="125"/>
              <w:spacing w:before="110" w:line="21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公告公示(收费情况)</w:t>
            </w:r>
          </w:p>
        </w:tc>
        <w:tc>
          <w:tcPr>
            <w:tcW w:w="3406" w:type="dxa"/>
            <w:vAlign w:val="top"/>
          </w:tcPr>
          <w:p>
            <w:pPr>
              <w:pStyle w:val="TableText"/>
              <w:ind w:left="1483"/>
              <w:spacing w:before="113" w:line="220" w:lineRule="auto"/>
              <w:rPr>
                <w:rFonts w:ascii="MS Gothic" w:hAnsi="MS Gothic" w:eastAsia="MS Gothic" w:cs="MS Gothic"/>
                <w:sz w:val="21"/>
                <w:szCs w:val="21"/>
              </w:rPr>
            </w:pPr>
            <w:r>
              <w:rPr>
                <w:sz w:val="21"/>
                <w:szCs w:val="21"/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z w:val="21"/>
                <w:szCs w:val="21"/>
                <w:spacing w:val="-5"/>
              </w:rPr>
              <w:t>☑</w:t>
            </w:r>
          </w:p>
        </w:tc>
        <w:tc>
          <w:tcPr>
            <w:tcW w:w="2791" w:type="dxa"/>
            <w:vAlign w:val="top"/>
          </w:tcPr>
          <w:p>
            <w:pPr>
              <w:pStyle w:val="TableText"/>
              <w:ind w:left="1177"/>
              <w:spacing w:before="113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5"/>
              </w:rPr>
              <w:t>无口</w:t>
            </w:r>
          </w:p>
        </w:tc>
      </w:tr>
      <w:tr>
        <w:trPr>
          <w:trHeight w:val="669" w:hRule="atLeast"/>
        </w:trPr>
        <w:tc>
          <w:tcPr>
            <w:tcW w:w="2152" w:type="dxa"/>
            <w:vAlign w:val="top"/>
          </w:tcPr>
          <w:p>
            <w:pPr>
              <w:pStyle w:val="TableText"/>
              <w:ind w:left="434" w:right="4" w:hanging="420"/>
              <w:spacing w:before="121" w:line="22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2"/>
              </w:rPr>
              <w:t>技能人才评价服务平台</w:t>
            </w:r>
            <w:r>
              <w:rPr>
                <w:sz w:val="21"/>
                <w:szCs w:val="21"/>
                <w:spacing w:val="1"/>
              </w:rPr>
              <w:t xml:space="preserve"> </w:t>
            </w:r>
            <w:r>
              <w:rPr>
                <w:sz w:val="21"/>
                <w:szCs w:val="21"/>
                <w:spacing w:val="4"/>
              </w:rPr>
              <w:t>材料抽查人员</w:t>
            </w:r>
          </w:p>
        </w:tc>
        <w:tc>
          <w:tcPr>
            <w:tcW w:w="6197" w:type="dxa"/>
            <w:vAlign w:val="top"/>
            <w:gridSpan w:val="2"/>
          </w:tcPr>
          <w:p>
            <w:pPr>
              <w:pStyle w:val="TableText"/>
              <w:ind w:left="2673"/>
              <w:spacing w:before="231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布日格德</w:t>
            </w:r>
          </w:p>
        </w:tc>
      </w:tr>
      <w:tr>
        <w:trPr>
          <w:trHeight w:val="639" w:hRule="atLeast"/>
        </w:trPr>
        <w:tc>
          <w:tcPr>
            <w:tcW w:w="2152" w:type="dxa"/>
            <w:vAlign w:val="top"/>
          </w:tcPr>
          <w:p>
            <w:pPr>
              <w:pStyle w:val="TableText"/>
              <w:spacing w:before="224" w:line="22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7"/>
              </w:rPr>
              <w:t>中心现场质量督导派遣员</w:t>
            </w:r>
          </w:p>
        </w:tc>
        <w:tc>
          <w:tcPr>
            <w:tcW w:w="619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9" w:hRule="atLeast"/>
        </w:trPr>
        <w:tc>
          <w:tcPr>
            <w:tcW w:w="2152" w:type="dxa"/>
            <w:vAlign w:val="top"/>
          </w:tcPr>
          <w:p>
            <w:pPr>
              <w:pStyle w:val="TableText"/>
              <w:spacing w:before="223" w:line="219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2"/>
              </w:rPr>
              <w:t>技能人才平台监控人员</w:t>
            </w:r>
          </w:p>
        </w:tc>
        <w:tc>
          <w:tcPr>
            <w:tcW w:w="619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0" w:hRule="atLeast"/>
        </w:trPr>
        <w:tc>
          <w:tcPr>
            <w:tcW w:w="2152" w:type="dxa"/>
            <w:vAlign w:val="top"/>
          </w:tcPr>
          <w:p>
            <w:pPr>
              <w:pStyle w:val="TableText"/>
              <w:ind w:left="435"/>
              <w:spacing w:before="196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试题组卷方式</w:t>
            </w:r>
          </w:p>
        </w:tc>
        <w:tc>
          <w:tcPr>
            <w:tcW w:w="3406" w:type="dxa"/>
            <w:vAlign w:val="top"/>
          </w:tcPr>
          <w:p>
            <w:pPr>
              <w:pStyle w:val="TableText"/>
              <w:ind w:left="123"/>
              <w:spacing w:before="193" w:line="218" w:lineRule="auto"/>
              <w:rPr>
                <w:rFonts w:ascii="MS Gothic" w:hAnsi="MS Gothic" w:eastAsia="MS Gothic" w:cs="MS Gothic"/>
                <w:sz w:val="21"/>
                <w:szCs w:val="21"/>
              </w:rPr>
            </w:pPr>
            <w:r>
              <w:rPr>
                <w:sz w:val="21"/>
                <w:szCs w:val="21"/>
              </w:rPr>
              <w:t>使用机构自编题，自行组卷评价</w:t>
            </w:r>
            <w:r>
              <w:rPr>
                <w:rFonts w:ascii="MS Gothic" w:hAnsi="MS Gothic" w:eastAsia="MS Gothic" w:cs="MS Gothic"/>
                <w:sz w:val="21"/>
                <w:szCs w:val="21"/>
              </w:rPr>
              <w:t>☑</w:t>
            </w:r>
          </w:p>
        </w:tc>
        <w:tc>
          <w:tcPr>
            <w:tcW w:w="2791" w:type="dxa"/>
            <w:vAlign w:val="top"/>
          </w:tcPr>
          <w:p>
            <w:pPr>
              <w:pStyle w:val="TableText"/>
              <w:ind w:left="450"/>
              <w:spacing w:before="192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</w:rPr>
              <w:t>使用国家题库试题口</w:t>
            </w:r>
          </w:p>
        </w:tc>
      </w:tr>
      <w:tr>
        <w:trPr>
          <w:trHeight w:val="1029" w:hRule="atLeast"/>
        </w:trPr>
        <w:tc>
          <w:tcPr>
            <w:tcW w:w="215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5"/>
              <w:spacing w:before="68" w:line="21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评价场地情况</w:t>
            </w:r>
          </w:p>
        </w:tc>
        <w:tc>
          <w:tcPr>
            <w:tcW w:w="6197" w:type="dxa"/>
            <w:vAlign w:val="top"/>
            <w:gridSpan w:val="2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"/>
              <w:spacing w:before="69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5"/>
              </w:rPr>
              <w:t>正常</w:t>
            </w:r>
          </w:p>
        </w:tc>
      </w:tr>
      <w:tr>
        <w:trPr>
          <w:trHeight w:val="2622" w:hRule="atLeast"/>
        </w:trPr>
        <w:tc>
          <w:tcPr>
            <w:tcW w:w="8349" w:type="dxa"/>
            <w:vAlign w:val="top"/>
            <w:gridSpan w:val="3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"/>
              <w:spacing w:before="68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5"/>
              </w:rPr>
              <w:t>领导意见(签字)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0" w:h="16840"/>
          <w:pgMar w:top="1431" w:right="260" w:bottom="720" w:left="1574" w:header="0" w:footer="17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ind w:left="57"/>
        <w:spacing w:before="65" w:line="224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b/>
          <w:bCs/>
          <w:spacing w:val="2"/>
        </w:rPr>
        <w:t>附件1</w:t>
      </w:r>
    </w:p>
    <w:p>
      <w:pPr>
        <w:ind w:left="4579"/>
        <w:spacing w:before="187" w:line="219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-8"/>
        </w:rPr>
        <w:t>职业技能等级认定计划申请表</w:t>
      </w:r>
    </w:p>
    <w:p>
      <w:pPr>
        <w:ind w:left="37"/>
        <w:spacing w:before="260" w:line="231" w:lineRule="auto"/>
        <w:rPr>
          <w:rFonts w:ascii="SimHei" w:hAnsi="SimHei" w:eastAsia="SimHei" w:cs="SimHei"/>
          <w:sz w:val="15"/>
          <w:szCs w:val="15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828705</wp:posOffset>
            </wp:positionH>
            <wp:positionV relativeFrom="paragraph">
              <wp:posOffset>-516865</wp:posOffset>
            </wp:positionV>
            <wp:extent cx="1441470" cy="1498629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1470" cy="1498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5"/>
          <w:szCs w:val="15"/>
          <w:b/>
          <w:bCs/>
          <w:spacing w:val="6"/>
          <w:position w:val="-1"/>
        </w:rPr>
        <w:t>评价机构(盖景),躬尔多斯市锵生职业维训学校</w:t>
      </w:r>
      <w:r>
        <w:rPr>
          <w:rFonts w:ascii="SimHei" w:hAnsi="SimHei" w:eastAsia="SimHei" w:cs="SimHei"/>
          <w:sz w:val="15"/>
          <w:szCs w:val="15"/>
          <w:spacing w:val="1"/>
          <w:position w:val="-1"/>
        </w:rPr>
        <w:t xml:space="preserve">                                 </w:t>
      </w:r>
      <w:r>
        <w:rPr>
          <w:rFonts w:ascii="SimHei" w:hAnsi="SimHei" w:eastAsia="SimHei" w:cs="SimHei"/>
          <w:sz w:val="15"/>
          <w:szCs w:val="15"/>
          <w:position w:val="-1"/>
        </w:rPr>
        <w:t xml:space="preserve">                                                                      </w:t>
      </w:r>
      <w:r>
        <w:rPr>
          <w:rFonts w:ascii="SimHei" w:hAnsi="SimHei" w:eastAsia="SimHei" w:cs="SimHei"/>
          <w:sz w:val="15"/>
          <w:szCs w:val="15"/>
          <w:b/>
          <w:bCs/>
          <w:spacing w:val="6"/>
          <w:position w:val="2"/>
        </w:rPr>
        <w:t>日期：2026</w:t>
      </w:r>
      <w:r>
        <w:rPr>
          <w:rFonts w:ascii="SimHei" w:hAnsi="SimHei" w:eastAsia="SimHei" w:cs="SimHei"/>
          <w:sz w:val="15"/>
          <w:szCs w:val="15"/>
          <w:b/>
          <w:bCs/>
          <w:spacing w:val="5"/>
          <w:position w:val="2"/>
        </w:rPr>
        <w:t>年3月25日</w:t>
      </w:r>
    </w:p>
    <w:p>
      <w:pPr>
        <w:spacing w:line="82" w:lineRule="exact"/>
        <w:rPr/>
      </w:pPr>
      <w:r/>
    </w:p>
    <w:tbl>
      <w:tblPr>
        <w:tblStyle w:val="TableNormal"/>
        <w:tblW w:w="1295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064"/>
        <w:gridCol w:w="809"/>
        <w:gridCol w:w="1109"/>
        <w:gridCol w:w="810"/>
        <w:gridCol w:w="570"/>
        <w:gridCol w:w="1379"/>
        <w:gridCol w:w="1789"/>
        <w:gridCol w:w="1169"/>
        <w:gridCol w:w="570"/>
        <w:gridCol w:w="929"/>
        <w:gridCol w:w="879"/>
        <w:gridCol w:w="939"/>
        <w:gridCol w:w="934"/>
      </w:tblGrid>
      <w:tr>
        <w:trPr>
          <w:trHeight w:val="753" w:hRule="atLeast"/>
        </w:trPr>
        <w:tc>
          <w:tcPr>
            <w:tcW w:w="1064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/>
              <w:spacing w:before="52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计划名称</w:t>
            </w:r>
          </w:p>
        </w:tc>
        <w:tc>
          <w:tcPr>
            <w:tcW w:w="809" w:type="dxa"/>
            <w:vAlign w:val="top"/>
          </w:tcPr>
          <w:p>
            <w:pPr>
              <w:pStyle w:val="TableText"/>
              <w:ind w:left="151"/>
              <w:spacing w:before="264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0"/>
              </w:rPr>
              <w:t>考点</w:t>
            </w:r>
          </w:p>
        </w:tc>
        <w:tc>
          <w:tcPr>
            <w:tcW w:w="110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52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职业/工种</w:t>
            </w:r>
          </w:p>
        </w:tc>
        <w:tc>
          <w:tcPr>
            <w:tcW w:w="81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尊级/人数</w:t>
            </w:r>
          </w:p>
        </w:tc>
        <w:tc>
          <w:tcPr>
            <w:tcW w:w="57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总人数</w:t>
            </w:r>
          </w:p>
        </w:tc>
        <w:tc>
          <w:tcPr>
            <w:tcW w:w="137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3"/>
              <w:spacing w:before="52" w:line="21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3"/>
              </w:rPr>
              <w:t>评价时间</w:t>
            </w:r>
          </w:p>
        </w:tc>
        <w:tc>
          <w:tcPr>
            <w:tcW w:w="178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4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考场安排</w:t>
            </w:r>
          </w:p>
        </w:tc>
        <w:tc>
          <w:tcPr>
            <w:tcW w:w="116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52" w:line="21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评价方式</w:t>
            </w:r>
          </w:p>
        </w:tc>
        <w:tc>
          <w:tcPr>
            <w:tcW w:w="57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7"/>
              </w:rPr>
              <w:t>监考员</w:t>
            </w:r>
          </w:p>
        </w:tc>
        <w:tc>
          <w:tcPr>
            <w:tcW w:w="92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6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7"/>
              </w:rPr>
              <w:t>考评员</w:t>
            </w:r>
          </w:p>
        </w:tc>
        <w:tc>
          <w:tcPr>
            <w:tcW w:w="87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52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7"/>
              </w:rPr>
              <w:t>督导员</w:t>
            </w:r>
          </w:p>
        </w:tc>
        <w:tc>
          <w:tcPr>
            <w:tcW w:w="939" w:type="dxa"/>
            <w:vAlign w:val="top"/>
          </w:tcPr>
          <w:p>
            <w:pPr>
              <w:pStyle w:val="TableText"/>
              <w:ind w:left="310"/>
              <w:spacing w:before="189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考生</w:t>
            </w:r>
          </w:p>
          <w:p>
            <w:pPr>
              <w:pStyle w:val="TableText"/>
              <w:ind w:left="310"/>
              <w:spacing w:before="20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来源</w:t>
            </w:r>
          </w:p>
        </w:tc>
        <w:tc>
          <w:tcPr>
            <w:tcW w:w="934" w:type="dxa"/>
            <w:vAlign w:val="top"/>
          </w:tcPr>
          <w:p>
            <w:pPr>
              <w:pStyle w:val="TableText"/>
              <w:ind w:left="141" w:right="125"/>
              <w:spacing w:before="200" w:line="23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2"/>
              </w:rPr>
              <w:t>工作人员</w:t>
            </w:r>
            <w:r>
              <w:rPr>
                <w:sz w:val="16"/>
                <w:szCs w:val="16"/>
                <w:spacing w:val="1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-3"/>
              </w:rPr>
              <w:t>联系方式</w:t>
            </w:r>
          </w:p>
        </w:tc>
      </w:tr>
      <w:tr>
        <w:trPr>
          <w:trHeight w:val="3853" w:hRule="atLeast"/>
        </w:trPr>
        <w:tc>
          <w:tcPr>
            <w:tcW w:w="106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" w:right="2" w:firstLine="29"/>
              <w:spacing w:before="52" w:line="22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20260412鄂尔</w:t>
            </w:r>
            <w:r>
              <w:rPr>
                <w:sz w:val="16"/>
                <w:szCs w:val="16"/>
                <w:spacing w:val="4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4"/>
              </w:rPr>
              <w:t>多斯市博生职</w:t>
            </w:r>
            <w:r>
              <w:rPr>
                <w:sz w:val="16"/>
                <w:szCs w:val="16"/>
                <w:spacing w:val="1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-3"/>
              </w:rPr>
              <w:t>业培训学校第5</w:t>
            </w:r>
          </w:p>
          <w:p>
            <w:pPr>
              <w:pStyle w:val="TableText"/>
              <w:ind w:left="447"/>
              <w:spacing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2"/>
              </w:rPr>
              <w:t>批</w:t>
            </w:r>
          </w:p>
        </w:tc>
        <w:tc>
          <w:tcPr>
            <w:tcW w:w="80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1" w:hanging="138"/>
              <w:spacing w:before="52" w:line="20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5"/>
              </w:rPr>
              <w:t>达牌一方培</w:t>
            </w:r>
            <w:r>
              <w:rPr>
                <w:sz w:val="16"/>
                <w:szCs w:val="16"/>
                <w:spacing w:val="1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-5"/>
              </w:rPr>
              <w:t>调学校</w:t>
            </w:r>
          </w:p>
        </w:tc>
        <w:tc>
          <w:tcPr>
            <w:tcW w:w="11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2" w:line="219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16"/>
                <w:w w:val="93"/>
              </w:rPr>
              <w:t>劳动关系协调师：</w:t>
            </w:r>
          </w:p>
          <w:p>
            <w:pPr>
              <w:pStyle w:val="TableText"/>
              <w:ind w:left="64"/>
              <w:spacing w:before="10" w:line="19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2"/>
              </w:rPr>
              <w:t>中级(四级)三</w:t>
            </w:r>
          </w:p>
          <w:p>
            <w:pPr>
              <w:pStyle w:val="TableText"/>
              <w:ind w:left="24"/>
              <w:spacing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级《高级)、企</w:t>
            </w:r>
          </w:p>
          <w:p>
            <w:pPr>
              <w:pStyle w:val="TableText"/>
              <w:spacing w:line="19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9"/>
              </w:rPr>
              <w:t>业人</w:t>
            </w:r>
            <w:r>
              <w:rPr>
                <w:sz w:val="16"/>
                <w:szCs w:val="16"/>
                <w:b/>
                <w:bCs/>
                <w:spacing w:val="-8"/>
              </w:rPr>
              <w:t>力资源管</w:t>
            </w:r>
            <w:r>
              <w:rPr>
                <w:sz w:val="16"/>
                <w:szCs w:val="16"/>
                <w:b/>
                <w:bCs/>
                <w:spacing w:val="-6"/>
              </w:rPr>
              <w:t>理</w:t>
            </w:r>
          </w:p>
          <w:p>
            <w:pPr>
              <w:pStyle w:val="TableText"/>
              <w:ind w:left="104"/>
              <w:spacing w:line="19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</w:rPr>
              <w:t>师：中级(四</w:t>
            </w:r>
          </w:p>
          <w:p>
            <w:pPr>
              <w:pStyle w:val="TableText"/>
              <w:ind w:left="64"/>
              <w:spacing w:line="19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级)三级(高</w:t>
            </w:r>
          </w:p>
          <w:p>
            <w:pPr>
              <w:pStyle w:val="TableText"/>
              <w:ind w:left="424"/>
              <w:spacing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7"/>
              </w:rPr>
              <w:t>级</w:t>
            </w:r>
            <w:r>
              <w:rPr>
                <w:sz w:val="16"/>
                <w:szCs w:val="16"/>
                <w:spacing w:val="-33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-7"/>
              </w:rPr>
              <w:t>)</w:t>
            </w:r>
          </w:p>
        </w:tc>
        <w:tc>
          <w:tcPr>
            <w:tcW w:w="8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"/>
              <w:spacing w:before="53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2"/>
              </w:rPr>
              <w:t>四级20人</w:t>
            </w:r>
          </w:p>
          <w:p>
            <w:pPr>
              <w:pStyle w:val="TableText"/>
              <w:ind w:left="75"/>
              <w:spacing w:before="18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三级30人</w:t>
            </w:r>
          </w:p>
        </w:tc>
        <w:tc>
          <w:tcPr>
            <w:tcW w:w="57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52" w:line="22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50人</w:t>
            </w:r>
          </w:p>
        </w:tc>
        <w:tc>
          <w:tcPr>
            <w:tcW w:w="137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</w:rPr>
              <w:t>2026年4月12日</w:t>
            </w:r>
          </w:p>
          <w:p>
            <w:pPr>
              <w:pStyle w:val="TableText"/>
              <w:ind w:left="25" w:firstLine="59"/>
              <w:spacing w:before="6" w:line="21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理论：8:30-10:00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-3"/>
              </w:rPr>
              <w:t>技能：10:30-12:00</w:t>
            </w:r>
          </w:p>
        </w:tc>
        <w:tc>
          <w:tcPr>
            <w:tcW w:w="178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4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5"/>
              </w:rPr>
              <w:t>考场1</w:t>
            </w:r>
          </w:p>
        </w:tc>
        <w:tc>
          <w:tcPr>
            <w:tcW w:w="116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理论：纸笔作答</w:t>
            </w:r>
          </w:p>
          <w:p>
            <w:pPr>
              <w:pStyle w:val="TableText"/>
              <w:ind w:left="15"/>
              <w:spacing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技能：纸笔作答</w:t>
            </w:r>
          </w:p>
        </w:tc>
        <w:tc>
          <w:tcPr>
            <w:tcW w:w="57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"/>
              <w:spacing w:before="52" w:line="21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王于形</w:t>
            </w:r>
          </w:p>
          <w:p>
            <w:pPr>
              <w:pStyle w:val="TableText"/>
              <w:ind w:left="55"/>
              <w:spacing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部红梅</w:t>
            </w:r>
          </w:p>
          <w:p>
            <w:pPr>
              <w:pStyle w:val="TableText"/>
              <w:ind w:left="36"/>
              <w:spacing w:before="10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郝鹏程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52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宋丽琼</w:t>
            </w:r>
          </w:p>
        </w:tc>
        <w:tc>
          <w:tcPr>
            <w:tcW w:w="93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8"/>
              <w:spacing w:before="52" w:line="22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企业</w:t>
            </w:r>
          </w:p>
        </w:tc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1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刘丽霞</w:t>
            </w:r>
          </w:p>
          <w:p>
            <w:pPr>
              <w:pStyle w:val="TableText"/>
              <w:ind w:left="21"/>
              <w:spacing w:before="26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15147797866</w:t>
            </w:r>
          </w:p>
        </w:tc>
      </w:tr>
      <w:tr>
        <w:trPr>
          <w:trHeight w:val="1103" w:hRule="atLeast"/>
        </w:trPr>
        <w:tc>
          <w:tcPr>
            <w:tcW w:w="12950" w:type="dxa"/>
            <w:vAlign w:val="top"/>
            <w:gridSpan w:val="13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"/>
      <w:pgSz w:w="16840" w:h="11850"/>
      <w:pgMar w:top="1007" w:right="2174" w:bottom="400" w:left="170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497" w:hanging="31"/>
      <w:spacing w:line="245" w:lineRule="auto"/>
      <w:rPr>
        <w:rFonts w:ascii="SimSun" w:hAnsi="SimSun" w:eastAsia="SimSun" w:cs="SimSun"/>
        <w:sz w:val="13"/>
        <w:szCs w:val="13"/>
      </w:rPr>
    </w:pPr>
    <w:r>
      <w:rPr>
        <w:rFonts w:ascii="SimHei" w:hAnsi="SimHei" w:eastAsia="SimHei" w:cs="SimHei"/>
        <w:sz w:val="24"/>
        <w:szCs w:val="24"/>
        <w:position w:val="-7"/>
      </w:rPr>
      <w:drawing>
        <wp:inline distT="0" distB="0" distL="0" distR="0">
          <wp:extent cx="228660" cy="217866"/>
          <wp:effectExtent l="0" t="0" r="0" b="0"/>
          <wp:docPr id="12" name="IM 12"/>
          <wp:cNvGraphicFramePr/>
          <a:graphic>
            <a:graphicData uri="http://schemas.openxmlformats.org/drawingml/2006/picture">
              <pic:pic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28660" cy="2178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Hei" w:hAnsi="SimHei" w:eastAsia="SimHei" w:cs="SimHei"/>
        <w:sz w:val="24"/>
        <w:szCs w:val="24"/>
        <w:b/>
        <w:bCs/>
        <w:spacing w:val="-21"/>
        <w:w w:val="93"/>
      </w:rPr>
      <w:t>扫描全能</w:t>
    </w:r>
    <w:r>
      <w:rPr>
        <w:rFonts w:ascii="SimHei" w:hAnsi="SimHei" w:eastAsia="SimHei" w:cs="SimHei"/>
        <w:sz w:val="24"/>
        <w:szCs w:val="24"/>
        <w:b/>
        <w:bCs/>
        <w:spacing w:val="-16"/>
        <w:w w:val="93"/>
      </w:rPr>
      <w:t>王</w:t>
    </w:r>
    <w:r>
      <w:rPr>
        <w:rFonts w:ascii="SimHei" w:hAnsi="SimHei" w:eastAsia="SimHei" w:cs="SimHei"/>
        <w:sz w:val="24"/>
        <w:szCs w:val="24"/>
      </w:rPr>
      <w:t xml:space="preserve"> </w:t>
    </w:r>
    <w:r>
      <w:rPr>
        <w:rFonts w:ascii="SimHei" w:hAnsi="SimHei" w:eastAsia="SimHei" w:cs="SimHei"/>
        <w:sz w:val="13"/>
        <w:szCs w:val="13"/>
        <w:b/>
        <w:bCs/>
        <w:spacing w:val="-1"/>
      </w:rPr>
      <w:t>3亿人都在用的扫描</w:t>
    </w:r>
    <w:r>
      <w:rPr>
        <w:rFonts w:ascii="SimSun" w:hAnsi="SimSun" w:eastAsia="SimSun" w:cs="SimSun"/>
        <w:sz w:val="13"/>
        <w:szCs w:val="13"/>
        <w:b/>
        <w:bCs/>
        <w:spacing w:val="-1"/>
      </w:rPr>
      <w:t>App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after="41"/>
      <w:jc w:val="right"/>
      <w:rPr>
        <w:rFonts w:ascii="SimHei" w:hAnsi="SimHei" w:eastAsia="SimHei" w:cs="SimHei"/>
        <w:sz w:val="20"/>
        <w:szCs w:val="20"/>
      </w:rPr>
    </w:pPr>
    <w:r>
      <w:rPr>
        <w:rFonts w:ascii="SimHei" w:hAnsi="SimHei" w:eastAsia="SimHei" w:cs="SimHei"/>
        <w:sz w:val="20"/>
        <w:szCs w:val="20"/>
        <w:position w:val="-7"/>
      </w:rPr>
      <w:drawing>
        <wp:inline distT="0" distB="0" distL="0" distR="0">
          <wp:extent cx="228660" cy="228624"/>
          <wp:effectExtent l="0" t="0" r="0" b="0"/>
          <wp:docPr id="16" name="IM 16"/>
          <wp:cNvGraphicFramePr/>
          <a:graphic>
            <a:graphicData uri="http://schemas.openxmlformats.org/drawingml/2006/picture">
              <pic:pic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28660" cy="228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Hei" w:hAnsi="SimHei" w:eastAsia="SimHei" w:cs="SimHei"/>
        <w:sz w:val="20"/>
        <w:szCs w:val="20"/>
        <w:b/>
        <w:bCs/>
        <w:spacing w:val="5"/>
      </w:rPr>
      <w:t>扫描全能王</w:t>
    </w:r>
  </w:p>
  <w:p>
    <w:pPr>
      <w:ind w:left="8715"/>
      <w:spacing w:line="201" w:lineRule="auto"/>
      <w:rPr>
        <w:rFonts w:ascii="SimSun" w:hAnsi="SimSun" w:eastAsia="SimSun" w:cs="SimSun"/>
        <w:sz w:val="12"/>
        <w:szCs w:val="12"/>
      </w:rPr>
    </w:pPr>
    <w:r>
      <w:rPr>
        <w:rFonts w:ascii="SimHei" w:hAnsi="SimHei" w:eastAsia="SimHei" w:cs="SimHei"/>
        <w:sz w:val="12"/>
        <w:szCs w:val="12"/>
        <w:spacing w:val="10"/>
      </w:rPr>
      <w:t>3亿人都在用的扫描</w:t>
    </w:r>
    <w:r>
      <w:rPr>
        <w:rFonts w:ascii="SimSun" w:hAnsi="SimSun" w:eastAsia="SimSun" w:cs="SimSun"/>
        <w:sz w:val="12"/>
        <w:szCs w:val="12"/>
      </w:rPr>
      <w:t>App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3"/>
      <w:szCs w:val="23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image" Target="media/image7.png"/><Relationship Id="rId7" Type="http://schemas.openxmlformats.org/officeDocument/2006/relationships/footer" Target="footer2.xml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jpeg"/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2026-04-15T10:00:12Z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2026-04-15T10:00:12</vt:filetime>
  </property>
  <property fmtid="{D5CDD505-2E9C-101B-9397-08002B2CF9AE}" pid="4" name="UsrData">
    <vt:lpwstr>69def129a4d3c6001f9961b2wl</vt:lpwstr>
  </property>
</Properties>
</file>